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67A" w:rsidRPr="002916E7" w:rsidRDefault="0078167A" w:rsidP="0078167A">
      <w:pPr>
        <w:pStyle w:val="Heading11"/>
        <w:bidi/>
      </w:pPr>
      <w:r w:rsidRPr="002916E7">
        <w:rPr>
          <w:rFonts w:hint="cs"/>
          <w:rtl/>
        </w:rPr>
        <w:t>احکام خمس</w:t>
      </w:r>
      <w:r>
        <w:rPr>
          <w:rFonts w:hint="cs"/>
          <w:rtl/>
          <w:lang w:bidi="fa-IR"/>
        </w:rPr>
        <w:t>، شماره 315</w:t>
      </w:r>
    </w:p>
    <w:p w:rsidR="0078167A" w:rsidRDefault="0078167A" w:rsidP="0078167A">
      <w:pPr>
        <w:bidi/>
        <w:spacing w:after="0"/>
        <w:jc w:val="both"/>
        <w:rPr>
          <w:rFonts w:cs="B Lotus"/>
          <w:sz w:val="28"/>
          <w:szCs w:val="28"/>
          <w:rtl/>
        </w:rPr>
      </w:pPr>
      <w:r w:rsidRPr="003F23CA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1</w:t>
      </w:r>
      <w:r w:rsidRPr="003F23CA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3F23CA">
        <w:rPr>
          <w:rFonts w:cs="B Lotus" w:hint="eastAsia"/>
          <w:sz w:val="28"/>
          <w:szCs w:val="28"/>
          <w:rtl/>
        </w:rPr>
        <w:t>وجوب</w:t>
      </w:r>
      <w:r w:rsidRPr="003F23CA">
        <w:rPr>
          <w:rFonts w:cs="B Lotus"/>
          <w:sz w:val="28"/>
          <w:szCs w:val="28"/>
        </w:rPr>
        <w:t xml:space="preserve"> </w:t>
      </w:r>
      <w:r w:rsidRPr="003F23CA">
        <w:rPr>
          <w:rFonts w:cs="B Lotus" w:hint="eastAsia"/>
          <w:sz w:val="28"/>
          <w:szCs w:val="28"/>
          <w:rtl/>
        </w:rPr>
        <w:t>خمس</w:t>
      </w:r>
      <w:r w:rsidRPr="003F23CA">
        <w:rPr>
          <w:rFonts w:cs="B Lotus"/>
          <w:sz w:val="28"/>
          <w:szCs w:val="28"/>
        </w:rPr>
        <w:t xml:space="preserve"> </w:t>
      </w:r>
      <w:r w:rsidRPr="003F23CA">
        <w:rPr>
          <w:rFonts w:cs="B Lotus" w:hint="eastAsia"/>
          <w:sz w:val="28"/>
          <w:szCs w:val="28"/>
          <w:rtl/>
        </w:rPr>
        <w:t>از</w:t>
      </w:r>
      <w:r w:rsidRPr="003F23CA">
        <w:rPr>
          <w:rFonts w:cs="B Lotus"/>
          <w:sz w:val="28"/>
          <w:szCs w:val="28"/>
        </w:rPr>
        <w:t xml:space="preserve"> </w:t>
      </w:r>
      <w:r w:rsidRPr="003F23CA">
        <w:rPr>
          <w:rFonts w:cs="B Lotus" w:hint="eastAsia"/>
          <w:sz w:val="28"/>
          <w:szCs w:val="28"/>
          <w:rtl/>
        </w:rPr>
        <w:t>ضروریات</w:t>
      </w:r>
      <w:r w:rsidRPr="003F23CA">
        <w:rPr>
          <w:rFonts w:cs="B Lotus"/>
          <w:sz w:val="28"/>
          <w:szCs w:val="28"/>
        </w:rPr>
        <w:t xml:space="preserve"> </w:t>
      </w:r>
      <w:r w:rsidRPr="003F23CA">
        <w:rPr>
          <w:rFonts w:cs="B Lotus" w:hint="eastAsia"/>
          <w:sz w:val="28"/>
          <w:szCs w:val="28"/>
          <w:rtl/>
        </w:rPr>
        <w:t>اسلام</w:t>
      </w:r>
      <w:r w:rsidRPr="003F23CA">
        <w:rPr>
          <w:rFonts w:cs="B Lotus"/>
          <w:sz w:val="28"/>
          <w:szCs w:val="28"/>
        </w:rPr>
        <w:t xml:space="preserve"> </w:t>
      </w:r>
      <w:r w:rsidRPr="003F23CA">
        <w:rPr>
          <w:rFonts w:cs="B Lotus" w:hint="eastAsia"/>
          <w:sz w:val="28"/>
          <w:szCs w:val="28"/>
          <w:rtl/>
        </w:rPr>
        <w:t>است</w:t>
      </w:r>
      <w:r w:rsidRPr="003F23CA">
        <w:rPr>
          <w:rFonts w:cs="B Lotus" w:hint="cs"/>
          <w:sz w:val="28"/>
          <w:szCs w:val="28"/>
          <w:rtl/>
        </w:rPr>
        <w:t xml:space="preserve"> و </w:t>
      </w:r>
      <w:r w:rsidRPr="003F23CA">
        <w:rPr>
          <w:rFonts w:cs="B Lotus" w:hint="eastAsia"/>
          <w:sz w:val="28"/>
          <w:szCs w:val="28"/>
          <w:rtl/>
        </w:rPr>
        <w:t>پرداخت</w:t>
      </w:r>
      <w:r w:rsidRPr="003F23CA">
        <w:rPr>
          <w:rFonts w:cs="B Lotus"/>
          <w:sz w:val="28"/>
          <w:szCs w:val="28"/>
        </w:rPr>
        <w:t xml:space="preserve"> </w:t>
      </w:r>
      <w:r w:rsidRPr="003F23CA">
        <w:rPr>
          <w:rFonts w:cs="B Lotus" w:hint="eastAsia"/>
          <w:sz w:val="28"/>
          <w:szCs w:val="28"/>
          <w:rtl/>
        </w:rPr>
        <w:t>نکردن</w:t>
      </w:r>
      <w:r w:rsidRPr="003F23CA">
        <w:rPr>
          <w:rFonts w:cs="B Lotu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آن</w:t>
      </w:r>
      <w:r w:rsidRPr="003F23CA">
        <w:rPr>
          <w:rFonts w:cs="B Lotus"/>
          <w:sz w:val="28"/>
          <w:szCs w:val="28"/>
        </w:rPr>
        <w:t xml:space="preserve"> </w:t>
      </w:r>
      <w:r w:rsidRPr="003F23CA">
        <w:rPr>
          <w:rFonts w:cs="B Lotus" w:hint="eastAsia"/>
          <w:sz w:val="28"/>
          <w:szCs w:val="28"/>
          <w:rtl/>
        </w:rPr>
        <w:t>بدون</w:t>
      </w:r>
      <w:r w:rsidRPr="003F23CA">
        <w:rPr>
          <w:rFonts w:cs="B Lotus"/>
          <w:sz w:val="28"/>
          <w:szCs w:val="28"/>
        </w:rPr>
        <w:t xml:space="preserve"> </w:t>
      </w:r>
      <w:r w:rsidRPr="003F23CA">
        <w:rPr>
          <w:rFonts w:cs="B Lotus" w:hint="eastAsia"/>
          <w:sz w:val="28"/>
          <w:szCs w:val="28"/>
          <w:rtl/>
        </w:rPr>
        <w:t>عذر</w:t>
      </w:r>
      <w:r w:rsidRPr="003F23CA">
        <w:rPr>
          <w:rFonts w:cs="B Lotus"/>
          <w:sz w:val="28"/>
          <w:szCs w:val="28"/>
        </w:rPr>
        <w:t xml:space="preserve"> </w:t>
      </w:r>
      <w:r w:rsidRPr="003F23CA">
        <w:rPr>
          <w:rFonts w:cs="B Lotus" w:hint="eastAsia"/>
          <w:sz w:val="28"/>
          <w:szCs w:val="28"/>
          <w:rtl/>
        </w:rPr>
        <w:t>حرام</w:t>
      </w:r>
      <w:r w:rsidRPr="003F23CA">
        <w:rPr>
          <w:rFonts w:cs="B Lotus"/>
          <w:sz w:val="28"/>
          <w:szCs w:val="28"/>
        </w:rPr>
        <w:t xml:space="preserve"> </w:t>
      </w:r>
      <w:r w:rsidRPr="003F23CA">
        <w:rPr>
          <w:rFonts w:cs="B Lotus" w:hint="eastAsia"/>
          <w:sz w:val="28"/>
          <w:szCs w:val="28"/>
          <w:rtl/>
        </w:rPr>
        <w:t>است</w:t>
      </w:r>
      <w:r>
        <w:rPr>
          <w:rFonts w:cs="B Lotus" w:hint="cs"/>
          <w:sz w:val="28"/>
          <w:szCs w:val="28"/>
          <w:rtl/>
        </w:rPr>
        <w:t>.</w:t>
      </w:r>
    </w:p>
    <w:p w:rsidR="0078167A" w:rsidRDefault="0078167A" w:rsidP="0078167A">
      <w:pPr>
        <w:pStyle w:val="ListParagraph"/>
        <w:bidi/>
        <w:spacing w:after="0"/>
        <w:ind w:left="4"/>
        <w:jc w:val="both"/>
        <w:rPr>
          <w:rFonts w:cs="B Lotus"/>
          <w:sz w:val="28"/>
          <w:szCs w:val="28"/>
          <w:rtl/>
        </w:rPr>
      </w:pPr>
      <w:r w:rsidRPr="003F23CA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2</w:t>
      </w:r>
      <w:r w:rsidRPr="003F23CA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871C4E">
        <w:rPr>
          <w:rFonts w:cs="B Lotus" w:hint="cs"/>
          <w:sz w:val="28"/>
          <w:szCs w:val="28"/>
          <w:rtl/>
        </w:rPr>
        <w:t xml:space="preserve">داشتن سال خمسی واجب نیست ولی راه وطریقی است برای روشن شدن وضعیت مالی ،بنابراین اگر </w:t>
      </w:r>
      <w:r>
        <w:rPr>
          <w:rFonts w:cs="B Lotus" w:hint="cs"/>
          <w:sz w:val="28"/>
          <w:szCs w:val="28"/>
          <w:rtl/>
        </w:rPr>
        <w:t xml:space="preserve">فردی </w:t>
      </w:r>
      <w:r w:rsidRPr="00871C4E">
        <w:rPr>
          <w:rFonts w:cs="B Lotus" w:hint="cs"/>
          <w:sz w:val="28"/>
          <w:szCs w:val="28"/>
          <w:rtl/>
        </w:rPr>
        <w:t xml:space="preserve">درگذشته حساب مالش راکرده ولی چیزی دراختیار نداشته ،خمس براوواجب نیست  ولی </w:t>
      </w:r>
      <w:r w:rsidRPr="00C45CDB">
        <w:rPr>
          <w:rFonts w:cs="B Lotus" w:hint="eastAsia"/>
          <w:sz w:val="28"/>
          <w:szCs w:val="28"/>
          <w:rtl/>
        </w:rPr>
        <w:t>افرادی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آنها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واجب</w:t>
      </w:r>
      <w:r w:rsidRPr="00C45CDB">
        <w:rPr>
          <w:rFonts w:cs="B Lotu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بوده است </w:t>
      </w:r>
      <w:r>
        <w:rPr>
          <w:rFonts w:cs="B Lotus" w:hint="cs"/>
          <w:sz w:val="28"/>
          <w:szCs w:val="28"/>
          <w:rtl/>
          <w:lang w:bidi="fa-IR"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تاکنون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نپرداخته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حال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حاضر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هم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توانایی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پرداخت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ندارند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آنها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دشوار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واجب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هر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زمانی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توانایی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پرداخت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بدهی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بابت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داشتند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بپردازند</w:t>
      </w:r>
      <w:r>
        <w:rPr>
          <w:rFonts w:cs="B Lotus" w:hint="cs"/>
          <w:sz w:val="28"/>
          <w:szCs w:val="28"/>
          <w:rtl/>
        </w:rPr>
        <w:t>.</w:t>
      </w:r>
    </w:p>
    <w:p w:rsidR="0078167A" w:rsidRPr="00C45CDB" w:rsidRDefault="0078167A" w:rsidP="0078167A">
      <w:pPr>
        <w:pStyle w:val="ListParagraph"/>
        <w:bidi/>
        <w:spacing w:after="0"/>
        <w:ind w:left="4"/>
        <w:jc w:val="both"/>
        <w:rPr>
          <w:rFonts w:cs="B Lotus"/>
          <w:sz w:val="28"/>
          <w:szCs w:val="28"/>
        </w:rPr>
      </w:pPr>
      <w:r w:rsidRPr="003F23CA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3</w:t>
      </w:r>
      <w:r w:rsidRPr="003F23CA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C45CDB">
        <w:rPr>
          <w:rFonts w:cs="B Lotus" w:hint="eastAsia"/>
          <w:sz w:val="28"/>
          <w:szCs w:val="28"/>
          <w:rtl/>
        </w:rPr>
        <w:t>پول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فروش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هبه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هدیه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ندارد،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هر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چند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قیمت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افزایش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یافته</w:t>
      </w:r>
      <w:r>
        <w:rPr>
          <w:rFonts w:cs="B Lotus" w:hint="cs"/>
          <w:sz w:val="28"/>
          <w:szCs w:val="28"/>
          <w:rtl/>
        </w:rPr>
        <w:t xml:space="preserve"> باشد.</w:t>
      </w:r>
      <w:r>
        <w:rPr>
          <w:rFonts w:cs="B Lotus" w:hint="cs"/>
          <w:b/>
          <w:bCs/>
          <w:sz w:val="28"/>
          <w:szCs w:val="28"/>
          <w:rtl/>
        </w:rPr>
        <w:t>ولی اگر</w:t>
      </w:r>
      <w:r w:rsidRPr="00031BF2">
        <w:rPr>
          <w:rFonts w:cs="B Lotus" w:hint="cs"/>
          <w:sz w:val="28"/>
          <w:szCs w:val="28"/>
          <w:rtl/>
        </w:rPr>
        <w:t>پول فروش هدیه وهبه 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سرمایه</w:t>
      </w:r>
      <w:r w:rsidRPr="00C45CDB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گذاری کند، </w:t>
      </w:r>
      <w:r w:rsidRPr="00C45CDB">
        <w:rPr>
          <w:rFonts w:cs="B Lotus" w:hint="eastAsia"/>
          <w:sz w:val="28"/>
          <w:szCs w:val="28"/>
          <w:rtl/>
        </w:rPr>
        <w:t>بنابر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احتیاط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واجب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ارزش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افزودة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بعد </w:t>
      </w:r>
      <w:r w:rsidRPr="00C45CDB">
        <w:rPr>
          <w:rFonts w:cs="B Lotus" w:hint="eastAsia"/>
          <w:sz w:val="28"/>
          <w:szCs w:val="28"/>
          <w:rtl/>
        </w:rPr>
        <w:t>از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فروش</w:t>
      </w:r>
      <w:r>
        <w:rPr>
          <w:rFonts w:cs="B Lotus" w:hint="cs"/>
          <w:sz w:val="28"/>
          <w:szCs w:val="28"/>
          <w:rtl/>
        </w:rPr>
        <w:t xml:space="preserve"> 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کسر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مقدار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تورم</w:t>
      </w:r>
      <w:r>
        <w:rPr>
          <w:rFonts w:cs="B Lotus" w:hint="cs"/>
          <w:sz w:val="28"/>
          <w:szCs w:val="28"/>
          <w:rtl/>
        </w:rPr>
        <w:t xml:space="preserve"> و </w:t>
      </w:r>
      <w:r w:rsidRPr="00C45CDB">
        <w:rPr>
          <w:rFonts w:cs="B Lotus" w:hint="eastAsia"/>
          <w:sz w:val="28"/>
          <w:szCs w:val="28"/>
          <w:rtl/>
        </w:rPr>
        <w:t>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صورت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موجود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بودن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پایان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خمسی،</w:t>
      </w:r>
      <w:r w:rsidRPr="00C45CDB">
        <w:rPr>
          <w:rFonts w:cs="B Lotu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خمس دارد.</w:t>
      </w:r>
    </w:p>
    <w:p w:rsidR="0078167A" w:rsidRPr="00C45CDB" w:rsidRDefault="0078167A" w:rsidP="0078167A">
      <w:pPr>
        <w:pStyle w:val="ListParagraph"/>
        <w:bidi/>
        <w:spacing w:after="0"/>
        <w:ind w:left="4"/>
        <w:jc w:val="both"/>
        <w:rPr>
          <w:rFonts w:cs="B Lotus"/>
          <w:sz w:val="28"/>
          <w:szCs w:val="28"/>
        </w:rPr>
      </w:pPr>
      <w:r w:rsidRPr="003F23CA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4</w:t>
      </w:r>
      <w:r w:rsidRPr="003F23CA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C45CDB">
        <w:rPr>
          <w:rFonts w:cs="B Lotus" w:hint="eastAsia"/>
          <w:sz w:val="28"/>
          <w:szCs w:val="28"/>
          <w:rtl/>
        </w:rPr>
        <w:t>تحقق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عنوان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هبه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هدیه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تابع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قصد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دهنده</w:t>
      </w:r>
      <w:r>
        <w:rPr>
          <w:rFonts w:cs="B Lotus" w:hint="cs"/>
          <w:sz w:val="28"/>
          <w:szCs w:val="28"/>
          <w:rtl/>
        </w:rPr>
        <w:t xml:space="preserve"> 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>
        <w:rPr>
          <w:rFonts w:cs="B Lotus" w:hint="cs"/>
          <w:sz w:val="28"/>
          <w:szCs w:val="28"/>
          <w:rtl/>
        </w:rPr>
        <w:t>.</w:t>
      </w:r>
    </w:p>
    <w:p w:rsidR="0078167A" w:rsidRPr="00C45CDB" w:rsidRDefault="0078167A" w:rsidP="0078167A">
      <w:pPr>
        <w:pStyle w:val="ListParagraph"/>
        <w:bidi/>
        <w:spacing w:after="0"/>
        <w:ind w:left="4"/>
        <w:jc w:val="both"/>
        <w:rPr>
          <w:sz w:val="28"/>
          <w:szCs w:val="28"/>
        </w:rPr>
      </w:pPr>
      <w:r w:rsidRPr="003F23CA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5</w:t>
      </w:r>
      <w:r w:rsidRPr="003F23CA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C45CDB">
        <w:rPr>
          <w:rFonts w:cs="B Lotus" w:hint="cs"/>
          <w:sz w:val="28"/>
          <w:szCs w:val="28"/>
          <w:rtl/>
        </w:rPr>
        <w:t>و</w:t>
      </w:r>
      <w:r w:rsidRPr="00C45CDB">
        <w:rPr>
          <w:rFonts w:cs="B Lotus" w:hint="eastAsia"/>
          <w:sz w:val="28"/>
          <w:szCs w:val="28"/>
          <w:rtl/>
        </w:rPr>
        <w:t>سایلی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طرف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دیگران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شخص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اهدا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شود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تعلق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نمی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گیرد،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هر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چند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این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وسایل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مورد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نیاز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مناسب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شأن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عرفی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نباشد</w:t>
      </w:r>
      <w:r>
        <w:rPr>
          <w:rFonts w:cs="B Lotus" w:hint="cs"/>
          <w:sz w:val="28"/>
          <w:szCs w:val="28"/>
          <w:rtl/>
        </w:rPr>
        <w:t>. .</w:t>
      </w:r>
    </w:p>
    <w:p w:rsidR="0078167A" w:rsidRDefault="0078167A" w:rsidP="0078167A">
      <w:pPr>
        <w:pStyle w:val="ListParagraph"/>
        <w:bidi/>
        <w:spacing w:after="0"/>
        <w:ind w:left="4"/>
        <w:jc w:val="both"/>
        <w:rPr>
          <w:rFonts w:cs="B Lotus"/>
          <w:sz w:val="28"/>
          <w:szCs w:val="28"/>
          <w:rtl/>
        </w:rPr>
      </w:pPr>
      <w:r w:rsidRPr="003F23CA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6</w:t>
      </w:r>
      <w:r w:rsidRPr="003F23CA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C45CDB">
        <w:rPr>
          <w:rFonts w:cs="B Lotus" w:hint="eastAsia"/>
          <w:sz w:val="28"/>
          <w:szCs w:val="28"/>
          <w:rtl/>
        </w:rPr>
        <w:t>مالی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قرض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گرفته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شود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ندارد،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مقدار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اقساط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منفعت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کسب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پرداخت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شده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مال،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موجود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تبدیل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سرمایه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شده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باشد</w:t>
      </w:r>
      <w:r>
        <w:rPr>
          <w:rFonts w:cs="B Lotus" w:hint="cs"/>
          <w:sz w:val="28"/>
          <w:szCs w:val="28"/>
          <w:rtl/>
        </w:rPr>
        <w:t xml:space="preserve">. </w:t>
      </w:r>
    </w:p>
    <w:p w:rsidR="0078167A" w:rsidRDefault="0078167A" w:rsidP="0078167A">
      <w:pPr>
        <w:bidi/>
        <w:jc w:val="both"/>
        <w:rPr>
          <w:rFonts w:ascii="Calibri" w:eastAsia="Calibri" w:hAnsi="Calibri" w:cs="B Lotus"/>
          <w:sz w:val="28"/>
          <w:szCs w:val="28"/>
          <w:rtl/>
        </w:rPr>
      </w:pPr>
      <w:r w:rsidRPr="001165BF">
        <w:rPr>
          <w:rFonts w:ascii="Calibri" w:eastAsia="Calibri" w:hAnsi="Calibri" w:cs="B Lotus" w:hint="cs"/>
          <w:sz w:val="28"/>
          <w:szCs w:val="28"/>
          <w:rtl/>
        </w:rPr>
        <w:t>مسأله7:</w:t>
      </w:r>
      <w:r w:rsidRPr="001B63AC">
        <w:rPr>
          <w:rFonts w:ascii="Calibri" w:eastAsia="Calibri" w:hAnsi="Calibri" w:cs="B Lotus" w:hint="eastAsia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مؤونه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 که عبارت است از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هزینه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سالانه</w:t>
      </w:r>
      <w:r w:rsidRPr="002A7C97">
        <w:rPr>
          <w:rFonts w:ascii="Calibri" w:eastAsia="Calibri" w:hAnsi="Calibri" w:cs="B Lotus" w:hint="eastAsia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فرد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برای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خود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خانواده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تحت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تکفل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خویش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مصرف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کند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، شامل </w:t>
      </w:r>
      <w:r w:rsidRPr="001165B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هر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نوع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مخارجی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>
        <w:rPr>
          <w:rFonts w:ascii="Calibri" w:eastAsia="Calibri" w:hAnsi="Calibri" w:cs="B Lotus" w:hint="cs"/>
          <w:sz w:val="28"/>
          <w:szCs w:val="28"/>
          <w:rtl/>
        </w:rPr>
        <w:t>نمی شود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بلکه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مخارجی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نیاز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داشته باشد و</w:t>
      </w:r>
      <w:r w:rsidRPr="001B63AC">
        <w:rPr>
          <w:rFonts w:ascii="Calibri" w:eastAsia="Calibri" w:hAnsi="Calibri" w:cs="B Lotus" w:hint="eastAsia"/>
          <w:sz w:val="28"/>
          <w:szCs w:val="28"/>
          <w:rtl/>
        </w:rPr>
        <w:t xml:space="preserve"> </w:t>
      </w:r>
      <w:r w:rsidRPr="001B63AC">
        <w:rPr>
          <w:rFonts w:ascii="Calibri" w:eastAsia="Calibri" w:hAnsi="Calibri" w:cs="B Lotus" w:hint="cs"/>
          <w:sz w:val="28"/>
          <w:szCs w:val="28"/>
          <w:rtl/>
        </w:rPr>
        <w:t>م</w:t>
      </w:r>
      <w:r w:rsidRPr="001B63AC">
        <w:rPr>
          <w:rFonts w:ascii="Calibri" w:eastAsia="Calibri" w:hAnsi="Calibri" w:cs="B Lotus" w:hint="eastAsia"/>
          <w:sz w:val="28"/>
          <w:szCs w:val="28"/>
          <w:rtl/>
        </w:rPr>
        <w:t>تناسب</w:t>
      </w:r>
      <w:r w:rsidRPr="001B63AC">
        <w:rPr>
          <w:rFonts w:ascii="Calibri" w:eastAsia="Calibri" w:hAnsi="Calibri" w:cs="B Lotus"/>
          <w:sz w:val="28"/>
          <w:szCs w:val="28"/>
        </w:rPr>
        <w:t xml:space="preserve"> </w:t>
      </w:r>
      <w:r w:rsidRPr="001B63AC">
        <w:rPr>
          <w:rFonts w:ascii="Calibri" w:eastAsia="Calibri" w:hAnsi="Calibri" w:cs="B Lotus" w:hint="eastAsia"/>
          <w:sz w:val="28"/>
          <w:szCs w:val="28"/>
          <w:rtl/>
        </w:rPr>
        <w:t>با</w:t>
      </w:r>
      <w:r w:rsidRPr="001B63AC">
        <w:rPr>
          <w:rFonts w:ascii="Calibri" w:eastAsia="Calibri" w:hAnsi="Calibri" w:cs="B Lotus"/>
          <w:sz w:val="28"/>
          <w:szCs w:val="28"/>
        </w:rPr>
        <w:t xml:space="preserve"> </w:t>
      </w:r>
      <w:r w:rsidRPr="001B63AC">
        <w:rPr>
          <w:rFonts w:ascii="Calibri" w:eastAsia="Calibri" w:hAnsi="Calibri" w:cs="B Lotus" w:hint="eastAsia"/>
          <w:sz w:val="28"/>
          <w:szCs w:val="28"/>
          <w:rtl/>
        </w:rPr>
        <w:t>شؤون</w:t>
      </w:r>
      <w:r w:rsidRPr="001B63AC">
        <w:rPr>
          <w:rFonts w:ascii="Calibri" w:eastAsia="Calibri" w:hAnsi="Calibri" w:cs="B Lotus" w:hint="cs"/>
          <w:sz w:val="28"/>
          <w:szCs w:val="28"/>
          <w:rtl/>
        </w:rPr>
        <w:t>ات فردباشد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را مؤونه می گویند؛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بنابراین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هزینه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اشیا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کالاهایی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مورد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نیاز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نیست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>
        <w:rPr>
          <w:rFonts w:ascii="Calibri" w:eastAsia="Calibri" w:hAnsi="Calibri" w:cs="B Lotus" w:hint="cs"/>
          <w:sz w:val="28"/>
          <w:szCs w:val="28"/>
          <w:rtl/>
        </w:rPr>
        <w:t>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پولی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هزینه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خرید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وسایل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حرام،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مثل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انگشتر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طلای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مردانه،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آلات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لهو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لعب،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ابزار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قمار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مانند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شود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مخارج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اضافه بر شؤون ، مانند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>
        <w:rPr>
          <w:rFonts w:ascii="Calibri" w:eastAsia="Calibri" w:hAnsi="Calibri" w:cs="B Lotus" w:hint="cs"/>
          <w:sz w:val="28"/>
          <w:szCs w:val="28"/>
          <w:rtl/>
        </w:rPr>
        <w:t>ب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رخی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جه</w:t>
      </w:r>
      <w:r>
        <w:rPr>
          <w:rFonts w:ascii="Calibri" w:eastAsia="Calibri" w:hAnsi="Calibri" w:cs="B Lotus" w:hint="cs"/>
          <w:sz w:val="28"/>
          <w:szCs w:val="28"/>
          <w:rtl/>
        </w:rPr>
        <w:t>ی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زیه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ها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خرج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های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تشریفاتی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مجالس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عروسی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مهمانی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مانند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آن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که مصداق</w:t>
      </w:r>
      <w:r w:rsidRPr="007532BA">
        <w:rPr>
          <w:rFonts w:ascii="Calibri" w:eastAsia="Calibri" w:hAnsi="Calibri" w:cs="B Lotus" w:hint="eastAsia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اسراف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تبذیر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است 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مؤونه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 محسوب نمی شود ومتعلق خمس خواهد بود.</w:t>
      </w:r>
    </w:p>
    <w:p w:rsidR="0078167A" w:rsidRDefault="0078167A" w:rsidP="0078167A">
      <w:pPr>
        <w:bidi/>
        <w:jc w:val="both"/>
        <w:rPr>
          <w:rFonts w:ascii="Calibri" w:eastAsia="Calibri" w:hAnsi="Calibri" w:cs="B Lotus"/>
          <w:sz w:val="28"/>
          <w:szCs w:val="28"/>
          <w:rtl/>
        </w:rPr>
      </w:pP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8</w:t>
      </w: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کالاهای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مصرفی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دوام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قبیل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قند،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شکر،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برنج،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روغن،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مانند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دراحتیاجات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روزانه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زندگی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مصرف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شود</w:t>
      </w:r>
      <w:r>
        <w:rPr>
          <w:rFonts w:ascii="Calibri" w:eastAsia="Calibri" w:hAnsi="Calibri" w:cs="B Lotus" w:hint="cs"/>
          <w:sz w:val="28"/>
          <w:szCs w:val="28"/>
          <w:rtl/>
        </w:rPr>
        <w:t>جزو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 xml:space="preserve"> مؤونه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است 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هر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مقدار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>
        <w:rPr>
          <w:rFonts w:ascii="Calibri" w:eastAsia="Calibri" w:hAnsi="Calibri" w:cs="B Lotus" w:hint="cs"/>
          <w:sz w:val="28"/>
          <w:szCs w:val="28"/>
          <w:rtl/>
        </w:rPr>
        <w:t>سرسال خمسی بماند زائدبر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مؤونه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است  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>
        <w:rPr>
          <w:rFonts w:ascii="Calibri" w:eastAsia="Calibri" w:hAnsi="Calibri" w:cs="B Lotus" w:hint="cs"/>
          <w:sz w:val="28"/>
          <w:szCs w:val="28"/>
          <w:rtl/>
        </w:rPr>
        <w:t>باید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>
        <w:rPr>
          <w:rFonts w:ascii="Calibri" w:eastAsia="Calibri" w:hAnsi="Calibri" w:cs="B Lotus" w:hint="cs"/>
          <w:sz w:val="28"/>
          <w:szCs w:val="28"/>
          <w:rtl/>
        </w:rPr>
        <w:t>پرداخت گردد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اما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کالاهای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مصرفی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دوام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قبیل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خانه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مسکونی،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لوازم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خانگی،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اتومبیل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شخصی،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زیور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آلات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زنانه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مانند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هنگام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استفاده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عین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آنها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باقی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ماند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جزو ضروریات زندگی است 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مؤونه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است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ندارد</w:t>
      </w:r>
      <w:r w:rsidRPr="000D1911">
        <w:rPr>
          <w:rFonts w:ascii="Calibri" w:eastAsia="Calibri" w:hAnsi="Calibri" w:cs="B Lotus"/>
          <w:sz w:val="28"/>
          <w:szCs w:val="28"/>
        </w:rPr>
        <w:t>.</w:t>
      </w:r>
    </w:p>
    <w:p w:rsidR="0078167A" w:rsidRPr="000D1911" w:rsidRDefault="0078167A" w:rsidP="0078167A">
      <w:pPr>
        <w:bidi/>
        <w:jc w:val="both"/>
        <w:rPr>
          <w:rFonts w:ascii="Calibri" w:eastAsia="Calibri" w:hAnsi="Calibri" w:cs="B Lotus"/>
          <w:sz w:val="28"/>
          <w:szCs w:val="28"/>
        </w:rPr>
      </w:pP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lastRenderedPageBreak/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9</w:t>
      </w: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عدم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وجوب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کالاهای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مصرفی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دوام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ملاک درمعرض استفاده بودن آنهاست 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بنابراین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فرش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ظروف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اتفاقاً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طول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مورد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استفاده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قرار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نگیرد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ولی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برای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استفاده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میهمان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آنها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نیاز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باشد</w:t>
      </w:r>
      <w:r>
        <w:rPr>
          <w:rFonts w:ascii="Calibri" w:eastAsia="Calibri" w:hAnsi="Calibri" w:cs="B Lotus" w:hint="cs"/>
          <w:sz w:val="28"/>
          <w:szCs w:val="28"/>
          <w:rtl/>
        </w:rPr>
        <w:t>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ندارد</w:t>
      </w:r>
      <w:r>
        <w:rPr>
          <w:rFonts w:ascii="Calibri" w:eastAsia="Calibri" w:hAnsi="Calibri" w:cs="B Lotus" w:hint="cs"/>
          <w:sz w:val="28"/>
          <w:szCs w:val="28"/>
          <w:rtl/>
        </w:rPr>
        <w:t>.</w:t>
      </w:r>
    </w:p>
    <w:p w:rsidR="0078167A" w:rsidRPr="000D1911" w:rsidRDefault="0078167A" w:rsidP="0078167A">
      <w:pPr>
        <w:bidi/>
        <w:jc w:val="both"/>
        <w:rPr>
          <w:rFonts w:ascii="Calibri" w:eastAsia="Calibri" w:hAnsi="Calibri" w:cs="B Lotus"/>
          <w:sz w:val="28"/>
          <w:szCs w:val="28"/>
        </w:rPr>
      </w:pP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10</w:t>
      </w: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خانه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مسکونی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که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مورد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نیاز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باشد جزو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مؤونه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است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 و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ندارد</w:t>
      </w:r>
      <w:r w:rsidRPr="000D1911">
        <w:rPr>
          <w:rFonts w:ascii="Calibri" w:eastAsia="Calibri" w:hAnsi="Calibri" w:cs="B Lotus"/>
          <w:sz w:val="28"/>
          <w:szCs w:val="28"/>
        </w:rPr>
        <w:t>.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هرچند دارای طبقاتی باشد که مورداستفاده خودوفرزندانش باشد. </w:t>
      </w:r>
    </w:p>
    <w:p w:rsidR="0078167A" w:rsidRDefault="0078167A" w:rsidP="0078167A">
      <w:pPr>
        <w:bidi/>
        <w:spacing w:after="0"/>
        <w:jc w:val="both"/>
        <w:rPr>
          <w:rFonts w:ascii="Calibri" w:eastAsia="Calibri" w:hAnsi="Calibri" w:cs="B Lotus"/>
          <w:sz w:val="28"/>
          <w:szCs w:val="28"/>
          <w:rtl/>
        </w:rPr>
      </w:pP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11</w:t>
      </w: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فردی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خانه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چند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طبقه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ساخته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یا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تهیه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کرده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تا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بعضی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طبقات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اجاره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دهد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اجاره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صرف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هزینه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های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زندگی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کند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باید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طبقات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اضافی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بپردازد</w:t>
      </w:r>
      <w:r>
        <w:rPr>
          <w:rFonts w:ascii="Calibri" w:eastAsia="Calibri" w:hAnsi="Calibri" w:cs="B Lotus" w:hint="cs"/>
          <w:sz w:val="28"/>
          <w:szCs w:val="28"/>
          <w:rtl/>
        </w:rPr>
        <w:t>.</w:t>
      </w:r>
    </w:p>
    <w:p w:rsidR="0078167A" w:rsidRPr="00475094" w:rsidRDefault="0078167A" w:rsidP="0078167A">
      <w:pPr>
        <w:bidi/>
        <w:jc w:val="both"/>
        <w:rPr>
          <w:rFonts w:ascii="Calibri" w:eastAsia="Calibri" w:hAnsi="Calibri" w:cs="B Lotus"/>
          <w:sz w:val="16"/>
          <w:szCs w:val="16"/>
        </w:rPr>
      </w:pPr>
    </w:p>
    <w:p w:rsidR="0078167A" w:rsidRPr="000D1911" w:rsidRDefault="0078167A" w:rsidP="0078167A">
      <w:pPr>
        <w:bidi/>
        <w:jc w:val="both"/>
        <w:rPr>
          <w:rFonts w:ascii="Calibri" w:eastAsia="Calibri" w:hAnsi="Calibri" w:cs="B Lotus"/>
          <w:sz w:val="28"/>
          <w:szCs w:val="28"/>
        </w:rPr>
      </w:pP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12</w:t>
      </w: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اتومبیلی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درآمد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بین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جهت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استفاده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شخصی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رفع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نیازهای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زندگی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تهیه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شده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>
        <w:rPr>
          <w:rFonts w:ascii="Calibri" w:eastAsia="Calibri" w:hAnsi="Calibri" w:cs="B Lotus" w:hint="cs"/>
          <w:sz w:val="28"/>
          <w:szCs w:val="28"/>
          <w:rtl/>
        </w:rPr>
        <w:t>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مؤونه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است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ندارد</w:t>
      </w:r>
      <w:r>
        <w:rPr>
          <w:rFonts w:ascii="Calibri" w:eastAsia="Calibri" w:hAnsi="Calibri" w:cs="B Lotus" w:hint="cs"/>
          <w:sz w:val="28"/>
          <w:szCs w:val="28"/>
          <w:rtl/>
        </w:rPr>
        <w:t>؛ولی اگر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برای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کسب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کار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باشد،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مثل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تاکسی،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وانت،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مینی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بوس،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اتوبوس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در این صورت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حکم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ابزار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کار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>
        <w:rPr>
          <w:rFonts w:ascii="Calibri" w:eastAsia="Calibri" w:hAnsi="Calibri" w:cs="B Lotus" w:hint="cs"/>
          <w:sz w:val="28"/>
          <w:szCs w:val="28"/>
          <w:rtl/>
        </w:rPr>
        <w:t>دارد و خمسش واجب است.</w:t>
      </w:r>
    </w:p>
    <w:p w:rsidR="0078167A" w:rsidRPr="000D1911" w:rsidRDefault="0078167A" w:rsidP="0078167A">
      <w:pPr>
        <w:bidi/>
        <w:jc w:val="both"/>
        <w:rPr>
          <w:rFonts w:ascii="Calibri" w:eastAsia="Calibri" w:hAnsi="Calibri" w:cs="B Lotus"/>
          <w:sz w:val="28"/>
          <w:szCs w:val="28"/>
        </w:rPr>
      </w:pP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13</w:t>
      </w: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داروهایی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درآمد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بین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خرید</w:t>
      </w:r>
      <w:r>
        <w:rPr>
          <w:rFonts w:ascii="Calibri" w:eastAsia="Calibri" w:hAnsi="Calibri" w:cs="B Lotus" w:hint="cs"/>
          <w:sz w:val="28"/>
          <w:szCs w:val="28"/>
          <w:rtl/>
        </w:rPr>
        <w:t>اری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شده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تا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باقی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مانده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است،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معرض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احتیاج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واستفاده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باشد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مؤونه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است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ندارد</w:t>
      </w:r>
      <w:r w:rsidRPr="000D1911">
        <w:rPr>
          <w:rFonts w:ascii="Calibri" w:eastAsia="Calibri" w:hAnsi="Calibri" w:cs="B Lotus"/>
          <w:sz w:val="28"/>
          <w:szCs w:val="28"/>
        </w:rPr>
        <w:t>.</w:t>
      </w:r>
    </w:p>
    <w:p w:rsidR="0078167A" w:rsidRPr="000D1911" w:rsidRDefault="0078167A" w:rsidP="0078167A">
      <w:pPr>
        <w:bidi/>
        <w:jc w:val="both"/>
        <w:rPr>
          <w:rFonts w:ascii="Calibri" w:eastAsia="Calibri" w:hAnsi="Calibri" w:cs="B Lotus"/>
          <w:sz w:val="28"/>
          <w:szCs w:val="28"/>
        </w:rPr>
      </w:pPr>
      <w:r w:rsidRPr="007615BA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14</w:t>
      </w:r>
      <w:r w:rsidRPr="007615BA">
        <w:rPr>
          <w:rFonts w:ascii="Calibri" w:eastAsia="Calibri" w:hAnsi="Calibri" w:cs="B Lotus" w:hint="cs"/>
          <w:sz w:val="28"/>
          <w:szCs w:val="28"/>
          <w:rtl/>
        </w:rPr>
        <w:t xml:space="preserve">: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مایحتاجی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قبیل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لوازم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خانگی،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جهیزیه،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ساختمان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مسکونی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مانند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شخص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نمی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تواند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هنگام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نیاز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یکباره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خریداری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کند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درآمد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سنوات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بعد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تدریج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تهیه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برای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زمان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احتیاج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نگهداری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نماید،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مقدار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هر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اندازه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شأن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عرفی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خود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تهیه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کند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مؤونه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است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ندارد</w:t>
      </w:r>
      <w:r w:rsidRPr="000D1911">
        <w:rPr>
          <w:rFonts w:ascii="Calibri" w:eastAsia="Calibri" w:hAnsi="Calibri" w:cs="B Lotus"/>
          <w:sz w:val="28"/>
          <w:szCs w:val="28"/>
        </w:rPr>
        <w:t>.</w:t>
      </w:r>
    </w:p>
    <w:p w:rsidR="0078167A" w:rsidRDefault="0078167A" w:rsidP="0078167A">
      <w:pPr>
        <w:bidi/>
        <w:jc w:val="both"/>
        <w:rPr>
          <w:rFonts w:ascii="Calibri" w:eastAsia="Calibri" w:hAnsi="Calibri" w:cs="B Lotus"/>
          <w:sz w:val="28"/>
          <w:szCs w:val="28"/>
          <w:rtl/>
        </w:rPr>
      </w:pPr>
      <w:r w:rsidRPr="001165BF">
        <w:rPr>
          <w:rFonts w:ascii="Calibri" w:eastAsia="Calibri" w:hAnsi="Calibri" w:cs="B Lotus" w:hint="cs"/>
          <w:sz w:val="28"/>
          <w:szCs w:val="28"/>
          <w:rtl/>
        </w:rPr>
        <w:t xml:space="preserve">مسأله15: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شخصی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خانه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برای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سکونت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ندارد،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ولی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مالک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زمینی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است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گذشته،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چنانچه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زمین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برای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ساخت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مسکن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مورد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نیاز،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درآمد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بین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خریده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باشد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واجب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نیست،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حتی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بفروشد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صرف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تهیه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مسکن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دیگری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کند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ولی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درآمد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قصد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فروش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مصرف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پول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برای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ساخت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خانه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خریده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باشد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یا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پول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این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منظور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پس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انداز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کند،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بنابر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احتیاط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پرداخت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واجب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است</w:t>
      </w:r>
      <w:r w:rsidRPr="000D1911">
        <w:rPr>
          <w:rFonts w:ascii="Calibri" w:eastAsia="Calibri" w:hAnsi="Calibri" w:cs="B Lotus"/>
          <w:sz w:val="28"/>
          <w:szCs w:val="28"/>
        </w:rPr>
        <w:t>.</w:t>
      </w:r>
    </w:p>
    <w:p w:rsidR="0078167A" w:rsidRDefault="0078167A" w:rsidP="0078167A">
      <w:pPr>
        <w:bidi/>
        <w:jc w:val="both"/>
        <w:rPr>
          <w:rFonts w:ascii="Calibri" w:eastAsia="Calibri" w:hAnsi="Calibri" w:cs="B Lotus"/>
          <w:sz w:val="28"/>
          <w:szCs w:val="28"/>
          <w:rtl/>
        </w:rPr>
      </w:pP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16</w:t>
      </w: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شخصی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منزلی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مورد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نیاز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شأن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باشد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تهیه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کند،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مؤونه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حساب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شود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ندارد،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هر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چند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عللی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نتواند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سکونت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کند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یا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پس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مدتی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سکونت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منصرف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شود</w:t>
      </w:r>
      <w:r w:rsidRPr="000D1911">
        <w:rPr>
          <w:rFonts w:ascii="Calibri" w:eastAsia="Calibri" w:hAnsi="Calibri" w:cs="B Lotus"/>
          <w:sz w:val="28"/>
          <w:szCs w:val="28"/>
        </w:rPr>
        <w:t>.</w:t>
      </w:r>
    </w:p>
    <w:p w:rsidR="0078167A" w:rsidRDefault="0078167A" w:rsidP="0078167A">
      <w:pPr>
        <w:bidi/>
        <w:jc w:val="both"/>
        <w:rPr>
          <w:rFonts w:ascii="Calibri" w:eastAsia="Calibri" w:hAnsi="Calibri" w:cs="B Lotus"/>
          <w:sz w:val="28"/>
          <w:szCs w:val="28"/>
          <w:rtl/>
        </w:rPr>
      </w:pP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lastRenderedPageBreak/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17</w:t>
      </w: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پولی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مستأجر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ناچار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است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برای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اجاره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خانه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موجر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قرض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(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رهن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>)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دهد،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صورتی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توان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پرداخت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اجاره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کامل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نداشته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باشد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یا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موجر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نمی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پذیرد،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مقداری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برای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اجاره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مسکن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مطابق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شأن،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باید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طبق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قرارداد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اجاره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موجر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قرض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بدهد،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تعلق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نمی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گیرد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احکام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مؤونه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دارد</w:t>
      </w:r>
      <w:r w:rsidRPr="000D1911">
        <w:rPr>
          <w:rFonts w:ascii="Calibri" w:eastAsia="Calibri" w:hAnsi="Calibri" w:cs="B Lotus"/>
          <w:sz w:val="28"/>
          <w:szCs w:val="28"/>
        </w:rPr>
        <w:t>.</w:t>
      </w:r>
    </w:p>
    <w:p w:rsidR="0078167A" w:rsidRPr="00E1546F" w:rsidRDefault="0078167A" w:rsidP="0078167A">
      <w:pPr>
        <w:bidi/>
        <w:spacing w:after="0"/>
        <w:jc w:val="both"/>
        <w:rPr>
          <w:rFonts w:ascii="Calibri" w:eastAsia="Calibri" w:hAnsi="Calibri" w:cs="B Lotus"/>
          <w:sz w:val="28"/>
          <w:szCs w:val="28"/>
        </w:rPr>
      </w:pPr>
      <w:r w:rsidRPr="00E1546F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18</w:t>
      </w:r>
      <w:r w:rsidRPr="00E1546F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اگر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شخصی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درآمد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بین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برای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آیندة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فرزندانش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مثلاً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اقدام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تهیة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مسکن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کند،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در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صورتی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مسکن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تهیه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شده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مخارج،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متناسب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با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شأن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عرفی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باشد،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ندار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>د.</w:t>
      </w:r>
    </w:p>
    <w:p w:rsidR="0078167A" w:rsidRDefault="0078167A" w:rsidP="0078167A">
      <w:pPr>
        <w:bidi/>
        <w:spacing w:after="0" w:line="276" w:lineRule="auto"/>
        <w:ind w:left="-279"/>
        <w:rPr>
          <w:rFonts w:cs="B Nazanin"/>
          <w:b/>
          <w:bCs/>
          <w:sz w:val="28"/>
          <w:rtl/>
        </w:rPr>
      </w:pPr>
      <w:r w:rsidRPr="00E1546F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19</w:t>
      </w:r>
      <w:r w:rsidRPr="00E1546F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مبالغی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انسان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برای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امور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خیریه،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مانند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کمک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مدارس،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آسیب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دیدگان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سیل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مانند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انفاق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کند،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از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مؤونه و 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مخارج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انفاق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محسوب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شود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ندارد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>.</w:t>
      </w:r>
      <w:r w:rsidRPr="002916E7">
        <w:rPr>
          <w:rFonts w:cs="B Nazanin" w:hint="cs"/>
          <w:b/>
          <w:bCs/>
          <w:sz w:val="28"/>
          <w:rtl/>
        </w:rPr>
        <w:t xml:space="preserve"> </w:t>
      </w:r>
      <w:r>
        <w:rPr>
          <w:rFonts w:cs="B Nazanin" w:hint="cs"/>
          <w:b/>
          <w:bCs/>
          <w:sz w:val="28"/>
          <w:rtl/>
        </w:rPr>
        <w:t xml:space="preserve">                                                                                                                                 </w:t>
      </w:r>
      <w:r w:rsidRPr="002916E7">
        <w:rPr>
          <w:rFonts w:cs="B Nazanin" w:hint="cs"/>
          <w:b/>
          <w:bCs/>
          <w:sz w:val="28"/>
          <w:rtl/>
        </w:rPr>
        <w:t xml:space="preserve"> </w:t>
      </w:r>
    </w:p>
    <w:p w:rsidR="00CA43C4" w:rsidRDefault="00CA43C4">
      <w:bookmarkStart w:id="0" w:name="_GoBack"/>
      <w:bookmarkEnd w:id="0"/>
    </w:p>
    <w:sectPr w:rsidR="00CA43C4" w:rsidSect="002B40A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93B57"/>
    <w:multiLevelType w:val="hybridMultilevel"/>
    <w:tmpl w:val="19CE4E34"/>
    <w:lvl w:ilvl="0" w:tplc="C3841B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420780"/>
    <w:multiLevelType w:val="hybridMultilevel"/>
    <w:tmpl w:val="7D0CC99E"/>
    <w:lvl w:ilvl="0" w:tplc="43FA4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93DF7"/>
    <w:multiLevelType w:val="hybridMultilevel"/>
    <w:tmpl w:val="44F4C6C8"/>
    <w:lvl w:ilvl="0" w:tplc="6972A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41357"/>
    <w:multiLevelType w:val="hybridMultilevel"/>
    <w:tmpl w:val="3DA0A4EA"/>
    <w:lvl w:ilvl="0" w:tplc="88EEAB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967D3"/>
    <w:multiLevelType w:val="hybridMultilevel"/>
    <w:tmpl w:val="2B20D90C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C0B73"/>
    <w:multiLevelType w:val="hybridMultilevel"/>
    <w:tmpl w:val="AF304E98"/>
    <w:lvl w:ilvl="0" w:tplc="00FE5C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366BA"/>
    <w:multiLevelType w:val="hybridMultilevel"/>
    <w:tmpl w:val="4444713E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B6D1D"/>
    <w:multiLevelType w:val="hybridMultilevel"/>
    <w:tmpl w:val="FB128482"/>
    <w:lvl w:ilvl="0" w:tplc="BEEE667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BD67AC"/>
    <w:multiLevelType w:val="hybridMultilevel"/>
    <w:tmpl w:val="F72A9036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BA6B02"/>
    <w:multiLevelType w:val="hybridMultilevel"/>
    <w:tmpl w:val="F6F01B74"/>
    <w:lvl w:ilvl="0" w:tplc="BEEE6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9"/>
  </w:num>
  <w:num w:numId="6">
    <w:abstractNumId w:val="2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3C4"/>
    <w:rsid w:val="002B40AD"/>
    <w:rsid w:val="0078167A"/>
    <w:rsid w:val="00CA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67A"/>
    <w:pPr>
      <w:spacing w:after="160" w:line="259" w:lineRule="auto"/>
    </w:pPr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16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16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16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816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167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78167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78167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78167A"/>
    <w:rPr>
      <w:rFonts w:asciiTheme="majorHAnsi" w:eastAsiaTheme="majorEastAsia" w:hAnsiTheme="majorHAnsi" w:cstheme="majorBidi"/>
      <w:i/>
      <w:iCs/>
      <w:color w:val="365F91" w:themeColor="accent1" w:themeShade="BF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7816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67A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7816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67A"/>
    <w:rPr>
      <w:lang w:bidi="ar-SA"/>
    </w:rPr>
  </w:style>
  <w:style w:type="paragraph" w:styleId="ListParagraph">
    <w:name w:val="List Paragraph"/>
    <w:basedOn w:val="Normal"/>
    <w:uiPriority w:val="34"/>
    <w:qFormat/>
    <w:rsid w:val="0078167A"/>
    <w:pPr>
      <w:ind w:left="720"/>
      <w:contextualSpacing/>
    </w:pPr>
  </w:style>
  <w:style w:type="paragraph" w:styleId="NoSpacing">
    <w:name w:val="No Spacing"/>
    <w:uiPriority w:val="1"/>
    <w:qFormat/>
    <w:rsid w:val="0078167A"/>
    <w:pPr>
      <w:spacing w:after="0" w:line="240" w:lineRule="auto"/>
    </w:pPr>
    <w:rPr>
      <w:lang w:bidi="ar-SA"/>
    </w:rPr>
  </w:style>
  <w:style w:type="paragraph" w:customStyle="1" w:styleId="Heading11">
    <w:name w:val="Heading 11"/>
    <w:basedOn w:val="Normal"/>
    <w:next w:val="Normal"/>
    <w:uiPriority w:val="9"/>
    <w:qFormat/>
    <w:rsid w:val="0078167A"/>
    <w:pPr>
      <w:keepNext/>
      <w:keepLines/>
      <w:spacing w:before="240" w:after="0"/>
      <w:outlineLvl w:val="0"/>
    </w:pPr>
    <w:rPr>
      <w:rFonts w:ascii="Calibri Light" w:eastAsia="Times New Roman" w:hAnsi="Calibri Light" w:cs="B Titr"/>
      <w:sz w:val="32"/>
      <w:szCs w:val="24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78167A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78167A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78167A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Heading1Char1">
    <w:name w:val="Heading 1 Char1"/>
    <w:basedOn w:val="DefaultParagraphFont"/>
    <w:uiPriority w:val="9"/>
    <w:rsid w:val="007816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7816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78167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78167A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67A"/>
    <w:pPr>
      <w:spacing w:after="160" w:line="259" w:lineRule="auto"/>
    </w:pPr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16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16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16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816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167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78167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78167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78167A"/>
    <w:rPr>
      <w:rFonts w:asciiTheme="majorHAnsi" w:eastAsiaTheme="majorEastAsia" w:hAnsiTheme="majorHAnsi" w:cstheme="majorBidi"/>
      <w:i/>
      <w:iCs/>
      <w:color w:val="365F91" w:themeColor="accent1" w:themeShade="BF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7816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67A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7816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67A"/>
    <w:rPr>
      <w:lang w:bidi="ar-SA"/>
    </w:rPr>
  </w:style>
  <w:style w:type="paragraph" w:styleId="ListParagraph">
    <w:name w:val="List Paragraph"/>
    <w:basedOn w:val="Normal"/>
    <w:uiPriority w:val="34"/>
    <w:qFormat/>
    <w:rsid w:val="0078167A"/>
    <w:pPr>
      <w:ind w:left="720"/>
      <w:contextualSpacing/>
    </w:pPr>
  </w:style>
  <w:style w:type="paragraph" w:styleId="NoSpacing">
    <w:name w:val="No Spacing"/>
    <w:uiPriority w:val="1"/>
    <w:qFormat/>
    <w:rsid w:val="0078167A"/>
    <w:pPr>
      <w:spacing w:after="0" w:line="240" w:lineRule="auto"/>
    </w:pPr>
    <w:rPr>
      <w:lang w:bidi="ar-SA"/>
    </w:rPr>
  </w:style>
  <w:style w:type="paragraph" w:customStyle="1" w:styleId="Heading11">
    <w:name w:val="Heading 11"/>
    <w:basedOn w:val="Normal"/>
    <w:next w:val="Normal"/>
    <w:uiPriority w:val="9"/>
    <w:qFormat/>
    <w:rsid w:val="0078167A"/>
    <w:pPr>
      <w:keepNext/>
      <w:keepLines/>
      <w:spacing w:before="240" w:after="0"/>
      <w:outlineLvl w:val="0"/>
    </w:pPr>
    <w:rPr>
      <w:rFonts w:ascii="Calibri Light" w:eastAsia="Times New Roman" w:hAnsi="Calibri Light" w:cs="B Titr"/>
      <w:sz w:val="32"/>
      <w:szCs w:val="24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78167A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78167A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78167A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Heading1Char1">
    <w:name w:val="Heading 1 Char1"/>
    <w:basedOn w:val="DefaultParagraphFont"/>
    <w:uiPriority w:val="9"/>
    <w:rsid w:val="007816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7816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78167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78167A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3734</Characters>
  <Application>Microsoft Office Word</Application>
  <DocSecurity>0</DocSecurity>
  <Lines>31</Lines>
  <Paragraphs>8</Paragraphs>
  <ScaleCrop>false</ScaleCrop>
  <Company>Novin Pendar</Company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Novin Pendar</dc:creator>
  <cp:keywords/>
  <dc:description/>
  <cp:lastModifiedBy>Novin Pendar</cp:lastModifiedBy>
  <cp:revision>2</cp:revision>
  <dcterms:created xsi:type="dcterms:W3CDTF">2023-08-27T13:45:00Z</dcterms:created>
  <dcterms:modified xsi:type="dcterms:W3CDTF">2023-08-27T13:45:00Z</dcterms:modified>
</cp:coreProperties>
</file>